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>
      <w:pPr>
        <w:spacing w:before="0" w:after="0" w:line="276" w:lineRule="auto"/>
        <w:jc w:val="center"/>
        <w:rPr>
          <w:sz w:val="32"/>
          <w:szCs w:val="32"/>
        </w:rPr>
      </w:pPr>
      <w:r>
        <w:rPr>
          <w:strike w:val="0"/>
          <w:sz w:val="32"/>
          <w:szCs w:val="32"/>
          <w:u w:val="none"/>
        </w:rPr>
        <w:drawing>
          <wp:inline>
            <wp:extent cx="628650" cy="10572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98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jc w:val="center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u w:val="single"/>
        </w:rPr>
        <w:t xml:space="preserve">COHDRL </w:t>
      </w:r>
      <w:r>
        <w:rPr>
          <w:rFonts w:ascii="Calibri" w:eastAsia="Calibri" w:hAnsi="Calibri" w:cs="Calibri"/>
          <w:sz w:val="32"/>
          <w:szCs w:val="32"/>
          <w:u w:val="single"/>
        </w:rPr>
        <w:t>INJURY REPORT FORM</w:t>
      </w:r>
    </w:p>
    <w:p>
      <w:pPr>
        <w:spacing w:before="0" w:after="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form to be completed in respect of any injury that may occur to registered players whilst participating in activities relating to </w:t>
      </w:r>
      <w:r>
        <w:rPr>
          <w:rFonts w:ascii="Calibri" w:eastAsia="Calibri" w:hAnsi="Calibri" w:cs="Calibri"/>
          <w:sz w:val="22"/>
          <w:szCs w:val="22"/>
        </w:rPr>
        <w:t>City of Hull and District Rugby League.</w:t>
      </w:r>
    </w:p>
    <w:p>
      <w:pPr>
        <w:spacing w:before="0" w:after="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cases of concussion – please ensure the player/parent has received fact sheet.</w:t>
      </w:r>
    </w:p>
    <w:p>
      <w:pPr>
        <w:spacing w:before="0" w:after="0" w:line="276" w:lineRule="auto"/>
      </w:pPr>
      <w:r>
        <w:rPr>
          <w:rFonts w:ascii="Calibri" w:eastAsia="Calibri" w:hAnsi="Calibri" w:cs="Calibri"/>
        </w:rPr>
        <w:t xml:space="preserve">Please send to </w:t>
      </w:r>
      <w:r>
        <w:rPr>
          <w:rFonts w:ascii="Calibri" w:eastAsia="Calibri" w:hAnsi="Calibri" w:cs="Calibri"/>
        </w:rPr>
        <w:t>Sasch Brook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FF"/>
          <w:u w:val="single" w:color="0000FF"/>
        </w:rPr>
        <w:t>s</w:t>
      </w:r>
      <w:r>
        <w:rPr>
          <w:rFonts w:ascii="Calibri" w:eastAsia="Calibri" w:hAnsi="Calibri" w:cs="Calibri"/>
          <w:color w:val="0000FF"/>
          <w:u w:val="single" w:color="0000FF"/>
        </w:rPr>
        <w:t>asch.brook@cofha.co.uk</w:t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607"/>
        <w:gridCol w:w="4607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5341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Club reporting Injury</w:t>
            </w:r>
          </w:p>
        </w:tc>
        <w:tc>
          <w:tcPr>
            <w:tcW w:w="5341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Person reporting Injury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5341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Date and Time of Injury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Location</w:t>
            </w:r>
          </w:p>
        </w:tc>
      </w:tr>
    </w:tbl>
    <w:p>
      <w:pPr>
        <w:spacing w:before="0" w:after="0"/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Details of Injured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Person</w:t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576"/>
        <w:gridCol w:w="4638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/>
        </w:trPr>
        <w:tc>
          <w:tcPr>
            <w:tcW w:w="5337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Full Name.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Club.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Age Group.</w:t>
            </w:r>
          </w:p>
        </w:tc>
        <w:tc>
          <w:tcPr>
            <w:tcW w:w="534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Address.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Postcode.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/>
        </w:trPr>
        <w:tc>
          <w:tcPr>
            <w:tcW w:w="10682" w:type="dxa"/>
            <w:gridSpan w:val="2"/>
            <w:tcBorders>
              <w:top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20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How did the injury occur?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10682" w:type="dxa"/>
            <w:gridSpan w:val="2"/>
            <w:tcBorders>
              <w:top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20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What is the nature of Injury</w:t>
            </w:r>
          </w:p>
        </w:tc>
      </w:tr>
    </w:tbl>
    <w:p>
      <w:pPr>
        <w:spacing w:before="0" w:after="200" w:line="276" w:lineRule="auto"/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Action taken for the Injury</w:t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214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10666" w:type="dxa"/>
            <w:tcBorders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Was First Aid given.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Was the person qualified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Name of person who administered First Aid </w:t>
            </w:r>
          </w:p>
          <w:p>
            <w:pPr>
              <w:spacing w:before="0" w:after="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YES / NO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YES / NO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32"/>
                <w:szCs w:val="32"/>
              </w:rPr>
              <w:t xml:space="preserve">  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/>
        </w:trPr>
        <w:tc>
          <w:tcPr>
            <w:tcW w:w="10666" w:type="dxa"/>
            <w:tcBorders>
              <w:top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Please give a brief description of treatment administered.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16"/>
          <w:szCs w:val="16"/>
        </w:rPr>
      </w:pP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214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/>
        </w:trPr>
        <w:tc>
          <w:tcPr>
            <w:tcW w:w="10887" w:type="dxa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Was the player taken to Hospital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 xml:space="preserve"> / N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    </w:t>
            </w:r>
          </w:p>
          <w:p>
            <w:pPr>
              <w:spacing w:before="0" w:after="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f YES please state results from Hospital. </w:t>
            </w:r>
          </w:p>
          <w:p>
            <w:pPr>
              <w:spacing w:before="0" w:after="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</w:p>
          <w:p>
            <w:pPr>
              <w:spacing w:before="0" w:after="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32"/>
                <w:szCs w:val="32"/>
              </w:rPr>
              <w:t> </w:t>
            </w:r>
          </w:p>
          <w:p>
            <w:pPr>
              <w:spacing w:before="0" w:after="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32"/>
                <w:szCs w:val="32"/>
              </w:rPr>
            </w:pPr>
          </w:p>
          <w:p>
            <w:pPr>
              <w:spacing w:before="0" w:after="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32"/>
                <w:szCs w:val="32"/>
              </w:rPr>
              <w:t> </w:t>
            </w:r>
          </w:p>
        </w:tc>
      </w:tr>
    </w:tbl>
    <w:p>
      <w:pPr>
        <w:spacing w:before="0"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 </w:t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214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10887" w:type="dxa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20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Signed.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Print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Position</w:t>
            </w:r>
          </w:p>
        </w:tc>
      </w:tr>
    </w:tbl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5"/>
      <w:type w:val="nextPage"/>
      <w:pgSz w:w="11906" w:h="16838"/>
      <w:pgMar w:top="720" w:right="720" w:bottom="720" w:left="72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                                                                           </w:t>
    </w:r>
    <w:r>
      <w:rPr>
        <w:strike w:val="0"/>
        <w:sz w:val="22"/>
        <w:szCs w:val="22"/>
        <w:u w:val="none"/>
      </w:rPr>
      <w:drawing>
        <wp:inline>
          <wp:extent cx="3829050" cy="6505575"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98006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29050" cy="6505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trike w:val="0"/>
        <w:sz w:val="22"/>
        <w:szCs w:val="22"/>
        <w:u w:val="none"/>
      </w:rPr>
      <w:drawing>
        <wp:inline>
          <wp:extent cx="3829050" cy="6505575"/>
          <wp:docPr id="10000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5821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29050" cy="6505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2"/>
        <w:szCs w:val="22"/>
      </w:rPr>
      <w:t xml:space="preserve">         </w:t>
    </w:r>
    <w:r>
      <w:rPr>
        <w:strike w:val="0"/>
        <w:sz w:val="22"/>
        <w:szCs w:val="22"/>
        <w:u w:val="none"/>
      </w:rPr>
      <w:drawing>
        <wp:inline>
          <wp:extent cx="3829050" cy="6505575"/>
          <wp:docPr id="10000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57604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29050" cy="6505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2"/>
        <w:szCs w:val="22"/>
      </w:rPr>
      <w:t xml:space="preserve">  </w:t>
    </w:r>
    <w:r>
      <w:rPr>
        <w:rFonts w:ascii="Arial" w:eastAsia="Arial" w:hAnsi="Arial" w:cs="Arial"/>
        <w:sz w:val="22"/>
        <w:szCs w:val="22"/>
      </w:rPr>
      <w:t xml:space="preserve"> </w:t>
    </w:r>
    <w:r>
      <w:rPr>
        <w:rFonts w:ascii="Arial" w:eastAsia="Arial" w:hAnsi="Arial" w:cs="Arial"/>
        <w:sz w:val="22"/>
        <w:szCs w:val="22"/>
      </w:rPr>
      <w:t xml:space="preserve">        </w:t>
    </w:r>
    <w:r>
      <w:rPr>
        <w:strike w:val="0"/>
        <w:sz w:val="22"/>
        <w:szCs w:val="22"/>
        <w:u w:val="none"/>
      </w:rPr>
      <w:drawing>
        <wp:inline>
          <wp:extent cx="3829050" cy="6505575"/>
          <wp:docPr id="100004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05158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29050" cy="6505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trike w:val="0"/>
        <w:sz w:val="22"/>
        <w:szCs w:val="22"/>
        <w:u w:val="none"/>
      </w:rPr>
      <w:drawing>
        <wp:inline>
          <wp:extent cx="3829050" cy="6505575"/>
          <wp:docPr id="100005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82218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29050" cy="6505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2"/>
        <w:szCs w:val="22"/>
      </w:rPr>
      <w:t xml:space="preserve">   </w:t>
    </w:r>
  </w:p>
  <w:p>
    <w:pPr>
      <w:spacing w:before="0" w:after="0"/>
      <w:rPr>
        <w:sz w:val="22"/>
        <w:szCs w:val="22"/>
      </w:rPr>
    </w:pPr>
    <w:r>
      <w:rPr>
        <w:rFonts w:ascii="Arial" w:eastAsia="Arial" w:hAnsi="Arial" w:cs="Arial"/>
        <w:sz w:val="22"/>
        <w:szCs w:val="22"/>
      </w:rPr>
      <w:t> </w:t>
    </w:r>
  </w:p>
  <w:p>
    <w:pPr>
      <w:spacing w:before="0" w:after="0"/>
      <w:rPr>
        <w:sz w:val="22"/>
        <w:szCs w:val="22"/>
      </w:rPr>
    </w:pPr>
    <w:r>
      <w:rPr>
        <w:rFonts w:ascii="Arial" w:eastAsia="Arial" w:hAnsi="Arial" w:cs="Arial"/>
        <w:sz w:val="22"/>
        <w:szCs w:val="22"/>
      </w:rPr>
      <w:t>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